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86F5" w14:textId="77777777" w:rsidR="00725328" w:rsidRPr="00DF569D" w:rsidRDefault="00725328" w:rsidP="00DF569D"/>
    <w:sectPr w:rsidR="00725328" w:rsidRPr="00DF569D" w:rsidSect="00CA6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304" w:bottom="1418" w:left="1134" w:header="2552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3677" w14:textId="77777777" w:rsidR="00F20FEF" w:rsidRDefault="00F20FEF" w:rsidP="00FC5BDF">
      <w:r>
        <w:separator/>
      </w:r>
    </w:p>
  </w:endnote>
  <w:endnote w:type="continuationSeparator" w:id="0">
    <w:p w14:paraId="2ADC01ED" w14:textId="77777777" w:rsidR="00F20FEF" w:rsidRDefault="00F20FEF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altName w:val="Source Sans Pro"/>
    <w:charset w:val="00"/>
    <w:family w:val="auto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F2D4" w14:textId="77777777" w:rsidR="004B6FB4" w:rsidRDefault="004B6F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4EA3" w14:textId="77777777" w:rsidR="004B6FB4" w:rsidRDefault="004B6F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C050" w14:textId="77777777" w:rsidR="00A421C4" w:rsidRDefault="00A421C4" w:rsidP="00A421C4">
    <w:pPr>
      <w:pStyle w:val="Piedepgina-Datos"/>
      <w:ind w:left="5812" w:right="-197"/>
    </w:pPr>
  </w:p>
  <w:p w14:paraId="49A1AA8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5A180BB5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F151" w14:textId="77777777" w:rsidR="00F20FEF" w:rsidRDefault="00F20FEF" w:rsidP="00FC5BDF">
      <w:r>
        <w:separator/>
      </w:r>
    </w:p>
  </w:footnote>
  <w:footnote w:type="continuationSeparator" w:id="0">
    <w:p w14:paraId="1E0A9B6A" w14:textId="77777777" w:rsidR="00F20FEF" w:rsidRDefault="00F20FEF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5223" w14:textId="77777777" w:rsidR="004B6FB4" w:rsidRDefault="004B6F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15CD" w14:textId="77777777" w:rsidR="00B56B5A" w:rsidRDefault="00B56B5A" w:rsidP="00B56B5A">
    <w:pPr>
      <w:ind w:left="-284"/>
    </w:pPr>
    <w:r>
      <w:rPr>
        <w:noProof/>
        <w:lang w:eastAsia="es-ES"/>
      </w:rPr>
      <w:drawing>
        <wp:inline distT="0" distB="0" distL="0" distR="0" wp14:anchorId="01F3DCF8" wp14:editId="0370C65A">
          <wp:extent cx="563880" cy="530352"/>
          <wp:effectExtent l="0" t="0" r="0" b="3175"/>
          <wp:docPr id="2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</wp:inline>
      </w:drawing>
    </w:r>
  </w:p>
  <w:p w14:paraId="3F2E2EE4" w14:textId="77777777" w:rsidR="00384FF2" w:rsidRDefault="00384FF2" w:rsidP="00FC5B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7F22" w14:textId="77777777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8761D47" wp14:editId="064DE835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BFFDB0" w14:textId="488746E1" w:rsidR="00EA2406" w:rsidRDefault="00437ACD" w:rsidP="00491CAE">
                          <w:pPr>
                            <w:pStyle w:val="Cabecera-Consejera"/>
                          </w:pPr>
                          <w:r>
                            <w:t xml:space="preserve">Consejería de Salud y </w:t>
                          </w:r>
                          <w:r w:rsidR="004B6FB4">
                            <w:t>Consumo</w:t>
                          </w:r>
                        </w:p>
                        <w:p w14:paraId="307BB3AE" w14:textId="77777777" w:rsidR="00CA6EE5" w:rsidRPr="00761B0C" w:rsidRDefault="00CA6EE5" w:rsidP="00CA6EE5">
                          <w:pPr>
                            <w:pStyle w:val="Cabecera-Centrodirectivo"/>
                          </w:pPr>
                          <w:r>
                            <w:t>Fundación para la Investigación Biosanitaria de Andalucía Oriental – Alejandro Otero</w:t>
                          </w:r>
                        </w:p>
                        <w:p w14:paraId="6C74362E" w14:textId="28110864" w:rsidR="00EA2406" w:rsidRPr="00761B0C" w:rsidRDefault="00EA2406" w:rsidP="00CA6EE5">
                          <w:pPr>
                            <w:pStyle w:val="Cabecera-Centrodirectiv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61D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" filled="f" stroked="f" strokeweight=".5pt">
              <v:textbox inset="0,0,0,0">
                <w:txbxContent>
                  <w:p w14:paraId="7CBFFDB0" w14:textId="488746E1" w:rsidR="00EA2406" w:rsidRDefault="00437ACD" w:rsidP="00491CAE">
                    <w:pPr>
                      <w:pStyle w:val="Cabecera-Consejera"/>
                    </w:pPr>
                    <w:r>
                      <w:t xml:space="preserve">Consejería de Salud y </w:t>
                    </w:r>
                    <w:r w:rsidR="004B6FB4">
                      <w:t>Consumo</w:t>
                    </w:r>
                  </w:p>
                  <w:p w14:paraId="307BB3AE" w14:textId="77777777" w:rsidR="00CA6EE5" w:rsidRPr="00761B0C" w:rsidRDefault="00CA6EE5" w:rsidP="00CA6EE5">
                    <w:pPr>
                      <w:pStyle w:val="Cabecera-Centrodirectivo"/>
                    </w:pPr>
                    <w:r>
                      <w:t>Fundación para la Investigación Biosanitaria de Andalucía Oriental – Alejandro Otero</w:t>
                    </w:r>
                  </w:p>
                  <w:p w14:paraId="6C74362E" w14:textId="28110864" w:rsidR="00EA2406" w:rsidRPr="00761B0C" w:rsidRDefault="00EA2406" w:rsidP="00CA6EE5">
                    <w:pPr>
                      <w:pStyle w:val="Cabecera-Centrodirectivo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384FF2">
      <w:rPr>
        <w:noProof/>
        <w:lang w:eastAsia="es-ES"/>
      </w:rPr>
      <w:drawing>
        <wp:anchor distT="0" distB="0" distL="114300" distR="114300" simplePos="0" relativeHeight="251669504" behindDoc="0" locked="1" layoutInCell="1" allowOverlap="1" wp14:anchorId="75D1DF0D" wp14:editId="0F66FB36">
          <wp:simplePos x="0" y="0"/>
          <wp:positionH relativeFrom="column">
            <wp:posOffset>25400</wp:posOffset>
          </wp:positionH>
          <wp:positionV relativeFrom="page">
            <wp:posOffset>532765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2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img-check-list"/>
      </v:shape>
    </w:pict>
  </w:numPicBullet>
  <w:abstractNum w:abstractNumId="0" w15:restartNumberingAfterBreak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 w15:restartNumberingAfterBreak="0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 w15:restartNumberingAfterBreak="0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313732">
    <w:abstractNumId w:val="9"/>
  </w:num>
  <w:num w:numId="2" w16cid:durableId="396778951">
    <w:abstractNumId w:val="4"/>
  </w:num>
  <w:num w:numId="3" w16cid:durableId="1561478696">
    <w:abstractNumId w:val="3"/>
  </w:num>
  <w:num w:numId="4" w16cid:durableId="339551761">
    <w:abstractNumId w:val="2"/>
  </w:num>
  <w:num w:numId="5" w16cid:durableId="721487955">
    <w:abstractNumId w:val="1"/>
  </w:num>
  <w:num w:numId="6" w16cid:durableId="1136144860">
    <w:abstractNumId w:val="10"/>
  </w:num>
  <w:num w:numId="7" w16cid:durableId="1107624070">
    <w:abstractNumId w:val="8"/>
  </w:num>
  <w:num w:numId="8" w16cid:durableId="1745057380">
    <w:abstractNumId w:val="7"/>
  </w:num>
  <w:num w:numId="9" w16cid:durableId="744887223">
    <w:abstractNumId w:val="6"/>
  </w:num>
  <w:num w:numId="10" w16cid:durableId="1003820294">
    <w:abstractNumId w:val="5"/>
  </w:num>
  <w:num w:numId="11" w16cid:durableId="1426808310">
    <w:abstractNumId w:val="13"/>
  </w:num>
  <w:num w:numId="12" w16cid:durableId="206189535">
    <w:abstractNumId w:val="11"/>
  </w:num>
  <w:num w:numId="13" w16cid:durableId="650910890">
    <w:abstractNumId w:val="13"/>
  </w:num>
  <w:num w:numId="14" w16cid:durableId="1052114945">
    <w:abstractNumId w:val="11"/>
  </w:num>
  <w:num w:numId="15" w16cid:durableId="971206075">
    <w:abstractNumId w:val="12"/>
  </w:num>
  <w:num w:numId="16" w16cid:durableId="2113159858">
    <w:abstractNumId w:val="14"/>
  </w:num>
  <w:num w:numId="17" w16cid:durableId="744693148">
    <w:abstractNumId w:val="13"/>
  </w:num>
  <w:num w:numId="18" w16cid:durableId="1292663133">
    <w:abstractNumId w:val="11"/>
  </w:num>
  <w:num w:numId="19" w16cid:durableId="16109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AB"/>
    <w:rsid w:val="00005D8F"/>
    <w:rsid w:val="00067A11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37ACD"/>
    <w:rsid w:val="00482D1C"/>
    <w:rsid w:val="00484D11"/>
    <w:rsid w:val="00486F70"/>
    <w:rsid w:val="00491CAE"/>
    <w:rsid w:val="004B6FB4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573FA"/>
    <w:rsid w:val="008831DD"/>
    <w:rsid w:val="008A4BE4"/>
    <w:rsid w:val="008D652F"/>
    <w:rsid w:val="0091389F"/>
    <w:rsid w:val="0092047A"/>
    <w:rsid w:val="009A28FC"/>
    <w:rsid w:val="00A421C4"/>
    <w:rsid w:val="00A65561"/>
    <w:rsid w:val="00A6652F"/>
    <w:rsid w:val="00B02202"/>
    <w:rsid w:val="00B56B5A"/>
    <w:rsid w:val="00B70231"/>
    <w:rsid w:val="00B8414F"/>
    <w:rsid w:val="00BD56CC"/>
    <w:rsid w:val="00C1765A"/>
    <w:rsid w:val="00C17A4F"/>
    <w:rsid w:val="00C30782"/>
    <w:rsid w:val="00C3584B"/>
    <w:rsid w:val="00C93AFD"/>
    <w:rsid w:val="00CA6EE5"/>
    <w:rsid w:val="00D12A03"/>
    <w:rsid w:val="00D5258A"/>
    <w:rsid w:val="00DF569D"/>
    <w:rsid w:val="00E10E7F"/>
    <w:rsid w:val="00E26BD8"/>
    <w:rsid w:val="00E7759F"/>
    <w:rsid w:val="00E92539"/>
    <w:rsid w:val="00E97517"/>
    <w:rsid w:val="00EA2406"/>
    <w:rsid w:val="00ED1870"/>
    <w:rsid w:val="00F15692"/>
    <w:rsid w:val="00F20FEF"/>
    <w:rsid w:val="00F30F84"/>
    <w:rsid w:val="00F44A1F"/>
    <w:rsid w:val="00F7573D"/>
    <w:rsid w:val="00FA5179"/>
    <w:rsid w:val="00FB33F9"/>
    <w:rsid w:val="00FC0F6D"/>
    <w:rsid w:val="00FC1A78"/>
    <w:rsid w:val="00FC5BDF"/>
    <w:rsid w:val="00FE0646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BB307"/>
  <w15:docId w15:val="{F4EB0DC9-8EDE-4479-909C-6353539C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0E0002-523D-9545-9ED1-5ECDA5B4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FIBAO FPA</cp:lastModifiedBy>
  <cp:revision>6</cp:revision>
  <cp:lastPrinted>2021-01-22T11:00:00Z</cp:lastPrinted>
  <dcterms:created xsi:type="dcterms:W3CDTF">2021-03-03T08:51:00Z</dcterms:created>
  <dcterms:modified xsi:type="dcterms:W3CDTF">2022-07-26T08:50:00Z</dcterms:modified>
</cp:coreProperties>
</file>